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5" w:rsidRDefault="00E941D5" w:rsidP="005A58AB">
      <w:pPr>
        <w:spacing w:after="0"/>
        <w:jc w:val="center"/>
        <w:rPr>
          <w:b/>
          <w:sz w:val="24"/>
        </w:rPr>
      </w:pPr>
      <w:bookmarkStart w:id="0" w:name="_GoBack"/>
      <w:bookmarkEnd w:id="0"/>
    </w:p>
    <w:p w:rsidR="000E23D6" w:rsidRDefault="001912D1" w:rsidP="005A58A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МОЛБА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5A58AB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 xml:space="preserve">чл. </w:t>
      </w:r>
      <w:r w:rsidR="00BF71A4">
        <w:rPr>
          <w:sz w:val="24"/>
        </w:rPr>
        <w:t>63</w:t>
      </w:r>
      <w:r w:rsidRPr="005A58AB">
        <w:rPr>
          <w:sz w:val="24"/>
        </w:rPr>
        <w:t xml:space="preserve">, ал. </w:t>
      </w:r>
      <w:r w:rsidR="00BF71A4">
        <w:rPr>
          <w:sz w:val="24"/>
        </w:rPr>
        <w:t>2</w:t>
      </w:r>
      <w:r w:rsidR="00D40492">
        <w:rPr>
          <w:sz w:val="24"/>
        </w:rPr>
        <w:t xml:space="preserve"> </w:t>
      </w:r>
      <w:r w:rsidRPr="005A58AB">
        <w:rPr>
          <w:sz w:val="24"/>
        </w:rPr>
        <w:t>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5A58AB">
      <w:pPr>
        <w:spacing w:after="0"/>
        <w:jc w:val="both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D40492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B12DEB" w:rsidRDefault="00B12DEB" w:rsidP="00B12DEB">
      <w:pPr>
        <w:spacing w:after="0" w:line="360" w:lineRule="auto"/>
        <w:jc w:val="both"/>
        <w:rPr>
          <w:sz w:val="24"/>
        </w:rPr>
      </w:pPr>
    </w:p>
    <w:p w:rsidR="003C6A4D" w:rsidRDefault="00BF71A4" w:rsidP="00B12DE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Предварително внесените разноски за провеждане на процедура по медиация надхвърлят действителната продължителност на срещите по процедурата, поради което молим, надвнесената сума в размер на </w:t>
      </w:r>
      <w:r w:rsidR="003C6A4D">
        <w:rPr>
          <w:sz w:val="24"/>
        </w:rPr>
        <w:t>……………………………</w:t>
      </w:r>
      <w:r w:rsidR="00B12DEB">
        <w:rPr>
          <w:sz w:val="24"/>
        </w:rPr>
        <w:t>(</w:t>
      </w:r>
      <w:r w:rsidR="003C6A4D">
        <w:rPr>
          <w:sz w:val="24"/>
        </w:rPr>
        <w:t>………………………………</w:t>
      </w:r>
      <w:r w:rsidR="00B12DEB">
        <w:rPr>
          <w:sz w:val="24"/>
        </w:rPr>
        <w:t>………)</w:t>
      </w:r>
    </w:p>
    <w:p w:rsidR="00B12DEB" w:rsidRPr="00B12DEB" w:rsidRDefault="00B12DEB" w:rsidP="00B12DEB">
      <w:pPr>
        <w:spacing w:after="0" w:line="240" w:lineRule="auto"/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2DEB">
        <w:rPr>
          <w:i/>
        </w:rPr>
        <w:t>(словом)</w:t>
      </w:r>
    </w:p>
    <w:p w:rsidR="00B12DEB" w:rsidRDefault="003C6A4D" w:rsidP="00B12DEB">
      <w:pPr>
        <w:spacing w:after="0" w:line="360" w:lineRule="auto"/>
        <w:jc w:val="both"/>
        <w:rPr>
          <w:sz w:val="24"/>
        </w:rPr>
      </w:pPr>
      <w:r>
        <w:rPr>
          <w:sz w:val="24"/>
        </w:rPr>
        <w:t>да ни бъде възстановена</w:t>
      </w:r>
      <w:r w:rsidR="00B12DEB">
        <w:rPr>
          <w:sz w:val="24"/>
        </w:rPr>
        <w:t xml:space="preserve"> по следната банкова сметка …………………………………………….</w:t>
      </w:r>
    </w:p>
    <w:p w:rsidR="00B12DEB" w:rsidRDefault="00B12DEB" w:rsidP="00B12DEB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9F6237" w:rsidRPr="00BF71A4" w:rsidRDefault="00B12DEB" w:rsidP="00B12DE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с титуляр: ……………………………………………………………………………………………. </w:t>
      </w:r>
      <w:r w:rsidR="003C6A4D">
        <w:rPr>
          <w:sz w:val="24"/>
        </w:rPr>
        <w:t xml:space="preserve">  </w:t>
      </w:r>
      <w:r w:rsidR="00BF71A4">
        <w:rPr>
          <w:sz w:val="24"/>
        </w:rPr>
        <w:t xml:space="preserve">  </w:t>
      </w:r>
    </w:p>
    <w:p w:rsidR="009F6237" w:rsidRDefault="009F6237" w:rsidP="005A58AB">
      <w:pPr>
        <w:spacing w:after="0"/>
        <w:jc w:val="both"/>
        <w:rPr>
          <w:sz w:val="24"/>
        </w:rPr>
      </w:pPr>
    </w:p>
    <w:p w:rsidR="00E941D5" w:rsidRPr="00DC1B3C" w:rsidRDefault="00DC1B3C" w:rsidP="00E941D5">
      <w:pPr>
        <w:spacing w:after="0"/>
        <w:jc w:val="both"/>
        <w:rPr>
          <w:b/>
          <w:sz w:val="24"/>
          <w:u w:val="single"/>
        </w:rPr>
      </w:pPr>
      <w:r w:rsidRPr="00DC1B3C">
        <w:rPr>
          <w:b/>
          <w:sz w:val="24"/>
          <w:u w:val="single"/>
        </w:rPr>
        <w:t>Страни:</w:t>
      </w:r>
    </w:p>
    <w:p w:rsidR="00C4581E" w:rsidRDefault="00C4581E" w:rsidP="00E941D5">
      <w:pPr>
        <w:spacing w:after="0"/>
        <w:jc w:val="both"/>
        <w:rPr>
          <w:b/>
          <w:sz w:val="24"/>
        </w:rPr>
      </w:pPr>
    </w:p>
    <w:p w:rsidR="00BF71A4" w:rsidRPr="00262DCF" w:rsidRDefault="00BF71A4" w:rsidP="00BF71A4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BF71A4" w:rsidRDefault="00BF71A4" w:rsidP="00BF71A4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BF71A4" w:rsidRDefault="00BF71A4" w:rsidP="00BF71A4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BF71A4" w:rsidRDefault="00BF71A4" w:rsidP="00BF71A4">
      <w:pPr>
        <w:spacing w:after="0"/>
        <w:jc w:val="both"/>
        <w:rPr>
          <w:sz w:val="24"/>
        </w:rPr>
      </w:pPr>
    </w:p>
    <w:p w:rsidR="00BF71A4" w:rsidRPr="00262DCF" w:rsidRDefault="00BF71A4" w:rsidP="00BF71A4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BF71A4" w:rsidRPr="00262DCF" w:rsidRDefault="00BF71A4" w:rsidP="00BF71A4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BF71A4" w:rsidRPr="00262DCF" w:rsidRDefault="00BF71A4" w:rsidP="00BF71A4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BF71A4" w:rsidRDefault="00BF71A4" w:rsidP="00BF71A4">
      <w:pPr>
        <w:spacing w:after="0"/>
        <w:jc w:val="both"/>
        <w:rPr>
          <w:sz w:val="24"/>
          <w:szCs w:val="24"/>
        </w:rPr>
      </w:pPr>
    </w:p>
    <w:p w:rsidR="00BF71A4" w:rsidRDefault="00BF71A4" w:rsidP="00BF71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BF71A4" w:rsidRDefault="00BF71A4" w:rsidP="00BF71A4">
      <w:pPr>
        <w:spacing w:after="0"/>
        <w:jc w:val="both"/>
        <w:rPr>
          <w:sz w:val="24"/>
          <w:szCs w:val="24"/>
        </w:rPr>
      </w:pPr>
    </w:p>
    <w:p w:rsidR="00BF71A4" w:rsidRDefault="00BF71A4" w:rsidP="00BF71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 и подпис на </w:t>
      </w:r>
      <w:r w:rsidR="002923B4">
        <w:rPr>
          <w:sz w:val="24"/>
          <w:szCs w:val="24"/>
        </w:rPr>
        <w:t>страната/</w:t>
      </w:r>
      <w:r>
        <w:rPr>
          <w:sz w:val="24"/>
          <w:szCs w:val="24"/>
        </w:rPr>
        <w:t>страните:</w:t>
      </w:r>
    </w:p>
    <w:p w:rsidR="00E941D5" w:rsidRDefault="00E941D5" w:rsidP="00E941D5">
      <w:pPr>
        <w:pStyle w:val="aa"/>
        <w:spacing w:after="0"/>
        <w:jc w:val="both"/>
        <w:rPr>
          <w:sz w:val="24"/>
          <w:szCs w:val="24"/>
        </w:rPr>
      </w:pPr>
    </w:p>
    <w:p w:rsidR="00404EB2" w:rsidRDefault="00404EB2" w:rsidP="00E941D5">
      <w:pPr>
        <w:spacing w:after="0"/>
        <w:jc w:val="both"/>
        <w:rPr>
          <w:sz w:val="24"/>
          <w:szCs w:val="24"/>
        </w:rPr>
      </w:pPr>
    </w:p>
    <w:p w:rsidR="00404EB2" w:rsidRPr="00404EB2" w:rsidRDefault="00404EB2" w:rsidP="00404EB2">
      <w:pPr>
        <w:rPr>
          <w:sz w:val="24"/>
          <w:szCs w:val="24"/>
        </w:rPr>
      </w:pPr>
    </w:p>
    <w:p w:rsidR="00404EB2" w:rsidRDefault="00404EB2" w:rsidP="00404EB2">
      <w:pPr>
        <w:rPr>
          <w:sz w:val="24"/>
          <w:szCs w:val="24"/>
        </w:rPr>
      </w:pPr>
    </w:p>
    <w:p w:rsidR="009C2F66" w:rsidRPr="00404EB2" w:rsidRDefault="00404EB2" w:rsidP="00404EB2">
      <w:p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C2F66" w:rsidRPr="00404EB2" w:rsidSect="00C4581E">
      <w:headerReference w:type="default" r:id="rId9"/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97" w:rsidRDefault="00321197" w:rsidP="00026964">
      <w:pPr>
        <w:spacing w:after="0" w:line="240" w:lineRule="auto"/>
      </w:pPr>
      <w:r>
        <w:separator/>
      </w:r>
    </w:p>
  </w:endnote>
  <w:endnote w:type="continuationSeparator" w:id="0">
    <w:p w:rsidR="00321197" w:rsidRDefault="00321197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97" w:rsidRDefault="00321197" w:rsidP="00026964">
      <w:pPr>
        <w:spacing w:after="0" w:line="240" w:lineRule="auto"/>
      </w:pPr>
      <w:r>
        <w:separator/>
      </w:r>
    </w:p>
  </w:footnote>
  <w:footnote w:type="continuationSeparator" w:id="0">
    <w:p w:rsidR="00321197" w:rsidRDefault="00321197" w:rsidP="00026964">
      <w:pPr>
        <w:spacing w:after="0" w:line="240" w:lineRule="auto"/>
      </w:pPr>
      <w:r>
        <w:continuationSeparator/>
      </w:r>
    </w:p>
  </w:footnote>
  <w:footnote w:id="1">
    <w:p w:rsidR="005A58AB" w:rsidRPr="00404EB2" w:rsidRDefault="00D40492" w:rsidP="00383ED7">
      <w:pPr>
        <w:pStyle w:val="ac"/>
        <w:jc w:val="both"/>
        <w:rPr>
          <w:lang w:val="en-US"/>
        </w:rPr>
      </w:pPr>
      <w:r w:rsidRPr="00404EB2">
        <w:rPr>
          <w:rStyle w:val="ae"/>
        </w:rPr>
        <w:t>1</w:t>
      </w:r>
      <w:r w:rsidR="005A58AB" w:rsidRPr="00404EB2">
        <w:rPr>
          <w:lang w:val="en-US"/>
        </w:rPr>
        <w:t xml:space="preserve"> </w:t>
      </w:r>
      <w:r w:rsidRPr="00404EB2">
        <w:t>Уведомлението</w:t>
      </w:r>
      <w:r w:rsidR="005A58AB" w:rsidRPr="00404EB2">
        <w:t xml:space="preserve"> се</w:t>
      </w:r>
      <w:r w:rsidRPr="00404EB2">
        <w:t xml:space="preserve"> попълва и </w:t>
      </w:r>
      <w:r w:rsidR="005A58AB" w:rsidRPr="00404EB2">
        <w:t xml:space="preserve">подписва от </w:t>
      </w:r>
      <w:r w:rsidR="00B12DEB" w:rsidRPr="00404EB2">
        <w:t>страна/</w:t>
      </w:r>
      <w:r w:rsidR="005A58AB" w:rsidRPr="00404EB2">
        <w:t xml:space="preserve">страните и се предава/изпраща на координатора на Съдебния център по медиация!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3872F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>
      <w:rPr>
        <w:rFonts w:ascii="Arial" w:eastAsiaTheme="majorEastAsia" w:hAnsi="Arial" w:cs="Arial"/>
        <w:b/>
        <w:color w:val="000000" w:themeColor="text1"/>
        <w:sz w:val="28"/>
        <w:szCs w:val="32"/>
      </w:rPr>
      <w:t>ОКРЪЖЕН СЪД – ВИДИН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2806"/>
    <w:rsid w:val="00097F83"/>
    <w:rsid w:val="000E23D6"/>
    <w:rsid w:val="001912D1"/>
    <w:rsid w:val="002644F8"/>
    <w:rsid w:val="002923B4"/>
    <w:rsid w:val="002F485C"/>
    <w:rsid w:val="00321197"/>
    <w:rsid w:val="00350FE4"/>
    <w:rsid w:val="003548F3"/>
    <w:rsid w:val="00383ED7"/>
    <w:rsid w:val="00386326"/>
    <w:rsid w:val="003872F6"/>
    <w:rsid w:val="003B03FC"/>
    <w:rsid w:val="003C315F"/>
    <w:rsid w:val="003C6A4D"/>
    <w:rsid w:val="003D0B93"/>
    <w:rsid w:val="00404EB2"/>
    <w:rsid w:val="00414B18"/>
    <w:rsid w:val="004F6C52"/>
    <w:rsid w:val="00506709"/>
    <w:rsid w:val="005445A0"/>
    <w:rsid w:val="005A58AB"/>
    <w:rsid w:val="006C7DA2"/>
    <w:rsid w:val="00787B6C"/>
    <w:rsid w:val="00867CE8"/>
    <w:rsid w:val="008A51C0"/>
    <w:rsid w:val="009C2F66"/>
    <w:rsid w:val="009F6237"/>
    <w:rsid w:val="00A01D6C"/>
    <w:rsid w:val="00B12DEB"/>
    <w:rsid w:val="00B85994"/>
    <w:rsid w:val="00BC157D"/>
    <w:rsid w:val="00BF71A4"/>
    <w:rsid w:val="00C4581E"/>
    <w:rsid w:val="00CC12E7"/>
    <w:rsid w:val="00D35868"/>
    <w:rsid w:val="00D40492"/>
    <w:rsid w:val="00DC1B3C"/>
    <w:rsid w:val="00E46861"/>
    <w:rsid w:val="00E941D5"/>
    <w:rsid w:val="00F07596"/>
    <w:rsid w:val="00F11118"/>
    <w:rsid w:val="00F43E05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F85A-12D3-4C8E-A872-D6D79DA5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Elza Evlogieva</cp:lastModifiedBy>
  <cp:revision>11</cp:revision>
  <dcterms:created xsi:type="dcterms:W3CDTF">2025-10-02T10:29:00Z</dcterms:created>
  <dcterms:modified xsi:type="dcterms:W3CDTF">2025-11-12T13:57:00Z</dcterms:modified>
</cp:coreProperties>
</file>